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Erich-Kästner-Schule Lich - Neubau Erweiterung - Glasfassade Fenster und Aussentüren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96-41-326-26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vorliegende Ausschreibung umfasst die Arbeiten für die Glasfassade (Pfosten-Riegel-Fassade),
sowie für die Fenster und Außentüren
für den Neubau der Erweiterung der Erich- Kästner- Schule, auf dem Grundstück Erich- Kästner-
Straße 16 in 35423 Lich.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